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30A98DDC" w14:textId="77777777" w:rsidR="00D01AA1" w:rsidRDefault="00D01AA1" w:rsidP="00D01AA1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Pr="00F8061B">
        <w:rPr>
          <w:rFonts w:ascii="Verdana" w:hAnsi="Verdana" w:cs="Calibri"/>
          <w:b/>
          <w:u w:val="single"/>
          <w:lang w:val="en-GB"/>
        </w:rPr>
        <w:t>physical</w:t>
      </w:r>
      <w:r w:rsidRPr="00F8061B">
        <w:rPr>
          <w:rFonts w:ascii="Verdana" w:hAnsi="Verdana" w:cs="Calibri"/>
          <w:u w:val="single"/>
          <w:lang w:val="en-GB"/>
        </w:rPr>
        <w:t xml:space="preserve"> </w:t>
      </w:r>
      <w:r w:rsidRPr="007629A3">
        <w:rPr>
          <w:rFonts w:ascii="Verdana" w:hAnsi="Verdana" w:cs="Calibri"/>
          <w:b/>
          <w:u w:val="single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F8061B">
        <w:rPr>
          <w:rFonts w:ascii="Verdana" w:hAnsi="Verdana" w:cs="Calibri"/>
          <w:i/>
          <w:highlight w:val="cyan"/>
          <w:lang w:val="en-GB"/>
        </w:rPr>
        <w:t>[day/month/year]</w:t>
      </w:r>
      <w:r w:rsidRPr="007629A3">
        <w:rPr>
          <w:rFonts w:ascii="Verdana" w:hAnsi="Verdana" w:cs="Calibri"/>
          <w:i/>
          <w:lang w:val="en-GB"/>
        </w:rPr>
        <w:t xml:space="preserve"> (</w:t>
      </w:r>
      <w:r>
        <w:rPr>
          <w:rFonts w:ascii="Verdana" w:hAnsi="Verdana" w:cs="Calibri"/>
          <w:i/>
          <w:lang w:val="en-GB"/>
        </w:rPr>
        <w:t xml:space="preserve">= </w:t>
      </w:r>
      <w:r w:rsidRPr="007629A3">
        <w:rPr>
          <w:rFonts w:ascii="Verdana" w:hAnsi="Verdana" w:cs="Calibri"/>
          <w:i/>
          <w:lang w:val="en-GB"/>
        </w:rPr>
        <w:t>the f</w:t>
      </w:r>
      <w:r>
        <w:rPr>
          <w:rFonts w:ascii="Verdana" w:hAnsi="Verdana" w:cs="Calibri"/>
          <w:i/>
          <w:lang w:val="en-GB"/>
        </w:rPr>
        <w:t>i</w:t>
      </w:r>
      <w:r w:rsidRPr="007629A3">
        <w:rPr>
          <w:rFonts w:ascii="Verdana" w:hAnsi="Verdana" w:cs="Calibri"/>
          <w:i/>
          <w:lang w:val="en-GB"/>
        </w:rPr>
        <w:t>r</w:t>
      </w:r>
      <w:r>
        <w:rPr>
          <w:rFonts w:ascii="Verdana" w:hAnsi="Verdana" w:cs="Calibri"/>
          <w:i/>
          <w:lang w:val="en-GB"/>
        </w:rPr>
        <w:t>s</w:t>
      </w:r>
      <w:r w:rsidRPr="007629A3">
        <w:rPr>
          <w:rFonts w:ascii="Verdana" w:hAnsi="Verdana" w:cs="Calibri"/>
          <w:i/>
          <w:lang w:val="en-GB"/>
        </w:rPr>
        <w:t>t day at the receiving organisation)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F8061B">
        <w:rPr>
          <w:rFonts w:ascii="Verdana" w:hAnsi="Verdana" w:cs="Calibri"/>
          <w:i/>
          <w:highlight w:val="cyan"/>
          <w:lang w:val="en-GB"/>
        </w:rPr>
        <w:t>[day/month/</w:t>
      </w:r>
      <w:proofErr w:type="gramStart"/>
      <w:r w:rsidRPr="00F8061B">
        <w:rPr>
          <w:rFonts w:ascii="Verdana" w:hAnsi="Verdana" w:cs="Calibri"/>
          <w:i/>
          <w:highlight w:val="cyan"/>
          <w:lang w:val="en-GB"/>
        </w:rPr>
        <w:t>year</w:t>
      </w:r>
      <w:r w:rsidRPr="00490F95">
        <w:rPr>
          <w:rFonts w:ascii="Verdana" w:hAnsi="Verdana" w:cs="Calibri"/>
          <w:i/>
          <w:lang w:val="en-GB"/>
        </w:rPr>
        <w:t>]</w:t>
      </w:r>
      <w:r>
        <w:rPr>
          <w:rFonts w:ascii="Verdana" w:hAnsi="Verdana" w:cs="Calibri"/>
          <w:i/>
          <w:lang w:val="en-GB"/>
        </w:rPr>
        <w:t>(</w:t>
      </w:r>
      <w:proofErr w:type="gramEnd"/>
      <w:r>
        <w:rPr>
          <w:rFonts w:ascii="Verdana" w:hAnsi="Verdana" w:cs="Calibri"/>
          <w:i/>
          <w:lang w:val="en-GB"/>
        </w:rPr>
        <w:t>= the last day at the</w:t>
      </w:r>
      <w:r w:rsidRPr="007629A3">
        <w:t xml:space="preserve"> </w:t>
      </w:r>
      <w:r w:rsidRPr="007629A3">
        <w:rPr>
          <w:rFonts w:ascii="Verdana" w:hAnsi="Verdana" w:cs="Calibri"/>
          <w:i/>
          <w:lang w:val="en-GB"/>
        </w:rPr>
        <w:t>receiving organisation</w:t>
      </w:r>
      <w:r>
        <w:rPr>
          <w:rFonts w:ascii="Verdana" w:hAnsi="Verdana" w:cs="Calibri"/>
          <w:i/>
          <w:lang w:val="en-GB"/>
        </w:rPr>
        <w:t>)</w:t>
      </w:r>
    </w:p>
    <w:p w14:paraId="2D8D8A40" w14:textId="77777777" w:rsidR="00490F95" w:rsidRDefault="00490F9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F8061B">
        <w:rPr>
          <w:rFonts w:ascii="Verdana" w:hAnsi="Verdana" w:cs="Calibri"/>
          <w:b/>
          <w:u w:val="single"/>
          <w:lang w:val="en-GB"/>
        </w:rPr>
        <w:t>Duration (days)</w:t>
      </w:r>
      <w:r w:rsidRPr="00490F95">
        <w:rPr>
          <w:rFonts w:ascii="Verdana" w:hAnsi="Verdana" w:cs="Calibri"/>
          <w:lang w:val="en-GB"/>
        </w:rPr>
        <w:t xml:space="preserve"> – </w:t>
      </w:r>
      <w:r w:rsidRPr="00F8061B">
        <w:rPr>
          <w:rFonts w:ascii="Verdana" w:hAnsi="Verdana" w:cs="Calibri"/>
          <w:b/>
          <w:lang w:val="en-GB"/>
        </w:rPr>
        <w:t>excluding</w:t>
      </w:r>
      <w:r w:rsidRPr="00490F95">
        <w:rPr>
          <w:rFonts w:ascii="Verdana" w:hAnsi="Verdana" w:cs="Calibri"/>
          <w:lang w:val="en-GB"/>
        </w:rPr>
        <w:t xml:space="preserve"> travel days: </w:t>
      </w:r>
      <w:r w:rsidRPr="00F8061B">
        <w:rPr>
          <w:rFonts w:ascii="Verdana" w:hAnsi="Verdana" w:cs="Calibri"/>
          <w:highlight w:val="cyan"/>
          <w:lang w:val="en-GB"/>
        </w:rPr>
        <w:t>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A164137" w:rsidR="00743F98" w:rsidRDefault="00743F98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5820CBE2" w14:textId="77777777" w:rsidR="00F8061B" w:rsidRDefault="00F8061B" w:rsidP="00F8061B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C47561">
        <w:rPr>
          <w:rFonts w:ascii="Verdana" w:hAnsi="Verdana" w:cs="Calibri"/>
          <w:b/>
          <w:u w:val="single"/>
          <w:lang w:val="en-GB"/>
        </w:rPr>
        <w:t>Travel days</w:t>
      </w:r>
      <w:r>
        <w:rPr>
          <w:rFonts w:ascii="Verdana" w:hAnsi="Verdana" w:cs="Calibri"/>
          <w:lang w:val="en-GB"/>
        </w:rPr>
        <w:t>:</w:t>
      </w:r>
    </w:p>
    <w:p w14:paraId="7D3A70CB" w14:textId="77777777" w:rsidR="00F8061B" w:rsidRPr="000B0EB6" w:rsidRDefault="00F8061B" w:rsidP="00F8061B">
      <w:pPr>
        <w:pStyle w:val="Textkomente"/>
        <w:numPr>
          <w:ilvl w:val="0"/>
          <w:numId w:val="45"/>
        </w:numPr>
        <w:tabs>
          <w:tab w:val="left" w:pos="2552"/>
          <w:tab w:val="left" w:pos="3686"/>
          <w:tab w:val="left" w:pos="5954"/>
        </w:tabs>
        <w:spacing w:after="0"/>
        <w:contextualSpacing/>
        <w:jc w:val="left"/>
        <w:rPr>
          <w:i/>
          <w:lang w:val="en-GB"/>
        </w:rPr>
      </w:pPr>
      <w:proofErr w:type="gramStart"/>
      <w:r>
        <w:rPr>
          <w:lang w:val="en-GB"/>
        </w:rPr>
        <w:t xml:space="preserve">Additional  </w:t>
      </w:r>
      <w:r w:rsidRPr="000B0EB6">
        <w:rPr>
          <w:b/>
          <w:lang w:val="en-GB"/>
        </w:rPr>
        <w:t>day</w:t>
      </w:r>
      <w:proofErr w:type="gramEnd"/>
      <w:r w:rsidRPr="000B0EB6">
        <w:rPr>
          <w:b/>
          <w:lang w:val="en-GB"/>
        </w:rPr>
        <w:t xml:space="preserve"> for travel</w:t>
      </w:r>
      <w:r>
        <w:rPr>
          <w:lang w:val="en-GB"/>
        </w:rPr>
        <w:t xml:space="preserve"> needed </w:t>
      </w:r>
      <w:r w:rsidRPr="000B0EB6">
        <w:rPr>
          <w:b/>
          <w:lang w:val="en-GB"/>
        </w:rPr>
        <w:t>before</w:t>
      </w:r>
      <w:r>
        <w:rPr>
          <w:lang w:val="en-GB"/>
        </w:rPr>
        <w:t xml:space="preserve"> the activity abroad: </w:t>
      </w:r>
      <w:r w:rsidRPr="00C47561">
        <w:rPr>
          <w:highlight w:val="cyan"/>
          <w:lang w:val="en-GB"/>
        </w:rPr>
        <w:t xml:space="preserve">No; Yes </w:t>
      </w:r>
      <w:r w:rsidRPr="00C47561">
        <w:rPr>
          <w:i/>
          <w:highlight w:val="cyan"/>
          <w:lang w:val="en-GB"/>
        </w:rPr>
        <w:t>[day/month/year]</w:t>
      </w:r>
    </w:p>
    <w:p w14:paraId="460617D4" w14:textId="77777777" w:rsidR="00F8061B" w:rsidRPr="000B0EB6" w:rsidRDefault="00F8061B" w:rsidP="00F8061B">
      <w:pPr>
        <w:pStyle w:val="Textkomente"/>
        <w:numPr>
          <w:ilvl w:val="0"/>
          <w:numId w:val="45"/>
        </w:numPr>
        <w:tabs>
          <w:tab w:val="left" w:pos="2552"/>
          <w:tab w:val="left" w:pos="3686"/>
          <w:tab w:val="left" w:pos="5954"/>
        </w:tabs>
        <w:spacing w:after="0"/>
        <w:contextualSpacing/>
        <w:jc w:val="left"/>
        <w:rPr>
          <w:i/>
          <w:lang w:val="en-GB"/>
        </w:rPr>
      </w:pPr>
      <w:proofErr w:type="gramStart"/>
      <w:r>
        <w:rPr>
          <w:lang w:val="en-GB"/>
        </w:rPr>
        <w:t xml:space="preserve">Additional  </w:t>
      </w:r>
      <w:r w:rsidRPr="000B0EB6">
        <w:rPr>
          <w:b/>
          <w:lang w:val="en-GB"/>
        </w:rPr>
        <w:t>day</w:t>
      </w:r>
      <w:proofErr w:type="gramEnd"/>
      <w:r w:rsidRPr="000B0EB6">
        <w:rPr>
          <w:b/>
          <w:lang w:val="en-GB"/>
        </w:rPr>
        <w:t xml:space="preserve"> for travel</w:t>
      </w:r>
      <w:r>
        <w:rPr>
          <w:lang w:val="en-GB"/>
        </w:rPr>
        <w:t xml:space="preserve"> needed </w:t>
      </w:r>
      <w:r w:rsidRPr="000B0EB6">
        <w:rPr>
          <w:b/>
          <w:lang w:val="en-GB"/>
        </w:rPr>
        <w:t>after</w:t>
      </w:r>
      <w:r>
        <w:rPr>
          <w:lang w:val="en-GB"/>
        </w:rPr>
        <w:t xml:space="preserve"> the activity abroad: </w:t>
      </w:r>
      <w:r w:rsidRPr="00C47561">
        <w:rPr>
          <w:highlight w:val="cyan"/>
          <w:lang w:val="en-GB"/>
        </w:rPr>
        <w:t xml:space="preserve">No; Yes  </w:t>
      </w:r>
      <w:r w:rsidRPr="00C47561">
        <w:rPr>
          <w:i/>
          <w:highlight w:val="cyan"/>
          <w:lang w:val="en-GB"/>
        </w:rPr>
        <w:t>[day/month/year]</w:t>
      </w:r>
    </w:p>
    <w:p w14:paraId="01231032" w14:textId="77777777" w:rsidR="001B6C60" w:rsidRDefault="001B6C60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2D0D018" w14:textId="2D390FE2" w:rsidR="00F8061B" w:rsidRDefault="001B6C60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>
        <w:rPr>
          <w:rFonts w:ascii="Verdana" w:hAnsi="Verdana" w:cs="Calibri"/>
          <w:lang w:val="en-GB"/>
        </w:rPr>
        <w:t xml:space="preserve">Planned period of the mobility with travelling days: </w:t>
      </w:r>
      <w:r>
        <w:rPr>
          <w:rFonts w:ascii="Verdana" w:hAnsi="Verdana" w:cs="Calibri"/>
          <w:b/>
          <w:lang w:val="en-GB"/>
        </w:rPr>
        <w:t>from</w:t>
      </w:r>
      <w:r>
        <w:rPr>
          <w:rFonts w:ascii="Verdana" w:hAnsi="Verdana" w:cs="Calibri"/>
          <w:lang w:val="en-GB"/>
        </w:rPr>
        <w:t xml:space="preserve"> </w:t>
      </w:r>
      <w:r>
        <w:rPr>
          <w:rFonts w:ascii="Verdana" w:hAnsi="Verdana" w:cs="Calibri"/>
          <w:i/>
          <w:highlight w:val="cyan"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</w:t>
      </w:r>
      <w:r>
        <w:rPr>
          <w:rFonts w:ascii="Verdana" w:hAnsi="Verdana" w:cs="Calibri"/>
          <w:b/>
          <w:lang w:val="en-GB"/>
        </w:rPr>
        <w:t>to</w:t>
      </w:r>
      <w:r>
        <w:rPr>
          <w:rFonts w:ascii="Verdana" w:hAnsi="Verdana" w:cs="Calibri"/>
          <w:lang w:val="en-GB"/>
        </w:rPr>
        <w:t xml:space="preserve"> </w:t>
      </w:r>
      <w:r>
        <w:rPr>
          <w:rFonts w:ascii="Verdana" w:hAnsi="Verdana" w:cs="Calibri"/>
          <w:i/>
          <w:highlight w:val="cyan"/>
          <w:lang w:val="en-GB"/>
        </w:rPr>
        <w:t>[day/month/year]</w:t>
      </w:r>
    </w:p>
    <w:p w14:paraId="19751983" w14:textId="77777777" w:rsidR="001B6C60" w:rsidRDefault="001B6C60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</w:t>
      </w:r>
      <w:r w:rsidRPr="00F8061B">
        <w:rPr>
          <w:rFonts w:ascii="Verdana" w:hAnsi="Verdana" w:cs="Calibri"/>
          <w:b/>
          <w:u w:val="single"/>
          <w:lang w:val="en-GB"/>
        </w:rPr>
        <w:t>virtual</w:t>
      </w:r>
      <w:r w:rsidRPr="00F8061B">
        <w:rPr>
          <w:rFonts w:ascii="Verdana" w:hAnsi="Verdana" w:cs="Calibri"/>
          <w:u w:val="single"/>
          <w:lang w:val="en-GB"/>
        </w:rPr>
        <w:t xml:space="preserve"> 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268"/>
        <w:gridCol w:w="2052"/>
        <w:gridCol w:w="2626"/>
      </w:tblGrid>
      <w:tr w:rsidR="001B0BB8" w:rsidRPr="007673FA" w14:paraId="56E939D3" w14:textId="77777777" w:rsidTr="00E649F2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6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626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E649F2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6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626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E649F2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6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626" w:type="dxa"/>
            <w:shd w:val="clear" w:color="auto" w:fill="FFFFFF"/>
          </w:tcPr>
          <w:p w14:paraId="56E939DC" w14:textId="2C196D7C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bookmarkStart w:id="0" w:name="_GoBack"/>
            <w:bookmarkEnd w:id="0"/>
          </w:p>
        </w:tc>
      </w:tr>
      <w:tr w:rsidR="0081766A" w:rsidRPr="007673FA" w14:paraId="56E939E2" w14:textId="77777777" w:rsidTr="00E649F2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94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kaznavysvtlivky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558"/>
        <w:gridCol w:w="2126"/>
        <w:gridCol w:w="2410"/>
      </w:tblGrid>
      <w:tr w:rsidR="00116FBB" w:rsidRPr="009F5B61" w14:paraId="56E939EA" w14:textId="77777777" w:rsidTr="00E649F2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094" w:type="dxa"/>
            <w:gridSpan w:val="3"/>
            <w:shd w:val="clear" w:color="auto" w:fill="FFFFFF"/>
          </w:tcPr>
          <w:p w14:paraId="56E939E9" w14:textId="561940E1" w:rsidR="00116FBB" w:rsidRPr="005E466D" w:rsidRDefault="00F8061B" w:rsidP="00F8061B">
            <w:pPr>
              <w:shd w:val="clear" w:color="auto" w:fill="FFFFFF"/>
              <w:tabs>
                <w:tab w:val="left" w:pos="2310"/>
              </w:tabs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Prague University of Economics and Business</w:t>
            </w:r>
          </w:p>
        </w:tc>
      </w:tr>
      <w:tr w:rsidR="007967A9" w:rsidRPr="005E466D" w14:paraId="56E939F1" w14:textId="77777777" w:rsidTr="00E649F2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8" w:type="dxa"/>
            <w:shd w:val="clear" w:color="auto" w:fill="FFFFFF"/>
          </w:tcPr>
          <w:p w14:paraId="56E939EE" w14:textId="24CB8C96" w:rsidR="007967A9" w:rsidRPr="005E466D" w:rsidRDefault="00F8061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CZ PRAHA09</w:t>
            </w:r>
          </w:p>
        </w:tc>
        <w:tc>
          <w:tcPr>
            <w:tcW w:w="2126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410" w:type="dxa"/>
            <w:shd w:val="clear" w:color="auto" w:fill="FFFFFF"/>
          </w:tcPr>
          <w:p w14:paraId="45E009BC" w14:textId="77777777" w:rsidR="00E649F2" w:rsidRPr="00C47561" w:rsidRDefault="00E649F2" w:rsidP="00E649F2">
            <w:pPr>
              <w:shd w:val="clear" w:color="auto" w:fill="FFFFFF"/>
              <w:spacing w:after="0"/>
              <w:ind w:right="-992"/>
              <w:jc w:val="left"/>
              <w:rPr>
                <w:rFonts w:ascii="Calibri Light" w:hAnsi="Calibri Light" w:cs="Arial"/>
                <w:color w:val="002060"/>
                <w:szCs w:val="24"/>
                <w:lang w:val="en-GB"/>
              </w:rPr>
            </w:pPr>
            <w:r>
              <w:rPr>
                <w:rFonts w:ascii="Calibri Light" w:hAnsi="Calibri Light" w:cs="Arial"/>
                <w:color w:val="002060"/>
                <w:szCs w:val="24"/>
                <w:lang w:val="en-GB"/>
              </w:rPr>
              <w:t>Faculty of Management</w:t>
            </w:r>
          </w:p>
          <w:p w14:paraId="56E939F0" w14:textId="3EE24E49" w:rsidR="007967A9" w:rsidRPr="005E466D" w:rsidRDefault="00E649F2" w:rsidP="00E649F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E5604">
              <w:rPr>
                <w:rFonts w:ascii="Calibri Light" w:hAnsi="Calibri Light" w:cs="Arial"/>
                <w:color w:val="002060"/>
                <w:szCs w:val="24"/>
                <w:highlight w:val="cyan"/>
                <w:lang w:val="en-GB"/>
              </w:rPr>
              <w:t>XX</w:t>
            </w:r>
          </w:p>
        </w:tc>
      </w:tr>
      <w:tr w:rsidR="00F8061B" w:rsidRPr="005E466D" w14:paraId="56E939F6" w14:textId="77777777" w:rsidTr="00E649F2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F8061B" w:rsidRPr="005E466D" w:rsidRDefault="00F8061B" w:rsidP="00F8061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8" w:type="dxa"/>
            <w:shd w:val="clear" w:color="auto" w:fill="FFFFFF"/>
          </w:tcPr>
          <w:p w14:paraId="6064E5BA" w14:textId="77777777" w:rsidR="00E649F2" w:rsidRPr="00C47561" w:rsidRDefault="00E649F2" w:rsidP="00E649F2">
            <w:pPr>
              <w:shd w:val="clear" w:color="auto" w:fill="FFFFFF"/>
              <w:spacing w:after="0"/>
              <w:ind w:right="-992"/>
              <w:jc w:val="left"/>
              <w:rPr>
                <w:rFonts w:ascii="Calibri Light" w:hAnsi="Calibri Light" w:cs="Arial"/>
                <w:color w:val="002060"/>
                <w:szCs w:val="24"/>
                <w:lang w:val="en-GB"/>
              </w:rPr>
            </w:pPr>
            <w:proofErr w:type="spellStart"/>
            <w:r w:rsidRPr="001E5604">
              <w:rPr>
                <w:rFonts w:ascii="Calibri Light" w:hAnsi="Calibri Light" w:cs="Arial"/>
                <w:color w:val="002060"/>
                <w:szCs w:val="24"/>
                <w:lang w:val="en-GB"/>
              </w:rPr>
              <w:t>Jarošovská</w:t>
            </w:r>
            <w:proofErr w:type="spellEnd"/>
            <w:r w:rsidRPr="001E5604">
              <w:rPr>
                <w:rFonts w:ascii="Calibri Light" w:hAnsi="Calibri Light" w:cs="Arial"/>
                <w:color w:val="002060"/>
                <w:szCs w:val="24"/>
                <w:lang w:val="en-GB"/>
              </w:rPr>
              <w:t xml:space="preserve"> 1117/II</w:t>
            </w:r>
          </w:p>
          <w:p w14:paraId="56E939F3" w14:textId="19CE0709" w:rsidR="00F8061B" w:rsidRPr="005E466D" w:rsidRDefault="00E649F2" w:rsidP="00E649F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E5604">
              <w:rPr>
                <w:rFonts w:ascii="Calibri Light" w:hAnsi="Calibri Light" w:cs="Arial"/>
                <w:color w:val="002060"/>
                <w:szCs w:val="24"/>
                <w:lang w:val="en-GB"/>
              </w:rPr>
              <w:t xml:space="preserve">377 01, </w:t>
            </w:r>
            <w:proofErr w:type="spellStart"/>
            <w:r w:rsidRPr="001E5604">
              <w:rPr>
                <w:rFonts w:ascii="Calibri Light" w:hAnsi="Calibri Light" w:cs="Arial"/>
                <w:color w:val="002060"/>
                <w:szCs w:val="24"/>
                <w:lang w:val="en-GB"/>
              </w:rPr>
              <w:t>Jindřichův</w:t>
            </w:r>
            <w:proofErr w:type="spellEnd"/>
            <w:r w:rsidRPr="001E5604">
              <w:rPr>
                <w:rFonts w:ascii="Calibri Light" w:hAnsi="Calibri Light" w:cs="Arial"/>
                <w:color w:val="002060"/>
                <w:szCs w:val="24"/>
                <w:lang w:val="en-GB"/>
              </w:rPr>
              <w:t xml:space="preserve"> Hradec</w:t>
            </w:r>
          </w:p>
        </w:tc>
        <w:tc>
          <w:tcPr>
            <w:tcW w:w="2126" w:type="dxa"/>
            <w:shd w:val="clear" w:color="auto" w:fill="FFFFFF"/>
          </w:tcPr>
          <w:p w14:paraId="56E939F4" w14:textId="77777777" w:rsidR="00F8061B" w:rsidRPr="005E466D" w:rsidRDefault="00F8061B" w:rsidP="00F806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410" w:type="dxa"/>
            <w:shd w:val="clear" w:color="auto" w:fill="FFFFFF"/>
          </w:tcPr>
          <w:p w14:paraId="56E939F5" w14:textId="6907C4F8" w:rsidR="00F8061B" w:rsidRPr="005E466D" w:rsidRDefault="00F8061B" w:rsidP="00F8061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C01F6E">
              <w:rPr>
                <w:rFonts w:ascii="Calibri Light" w:hAnsi="Calibri Light" w:cs="Arial"/>
                <w:color w:val="002060"/>
                <w:szCs w:val="24"/>
                <w:lang w:val="en-GB"/>
              </w:rPr>
              <w:t>Czech Republic/CZ</w:t>
            </w:r>
          </w:p>
        </w:tc>
      </w:tr>
      <w:tr w:rsidR="00F8061B" w:rsidRPr="005E466D" w14:paraId="56E939FC" w14:textId="77777777" w:rsidTr="00E649F2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F8061B" w:rsidRPr="005E466D" w:rsidRDefault="00F8061B" w:rsidP="00F8061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558" w:type="dxa"/>
            <w:shd w:val="clear" w:color="auto" w:fill="FFFFFF"/>
          </w:tcPr>
          <w:p w14:paraId="6A5D1A07" w14:textId="77777777" w:rsidR="00F8061B" w:rsidRPr="00371318" w:rsidRDefault="00F8061B" w:rsidP="00F8061B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 w:cs="Arial"/>
                <w:sz w:val="20"/>
                <w:highlight w:val="cyan"/>
                <w:lang w:val="en-GB"/>
              </w:rPr>
            </w:pP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uvést</w:t>
            </w:r>
            <w:proofErr w:type="spellEnd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 xml:space="preserve"> </w:t>
            </w: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přímého</w:t>
            </w:r>
            <w:proofErr w:type="spellEnd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 xml:space="preserve"> </w:t>
            </w: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nadřízeného</w:t>
            </w:r>
            <w:proofErr w:type="spellEnd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 xml:space="preserve"> </w:t>
            </w:r>
          </w:p>
          <w:p w14:paraId="10BC631A" w14:textId="77777777" w:rsidR="00F8061B" w:rsidRPr="00371318" w:rsidRDefault="00F8061B" w:rsidP="00F8061B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 w:cs="Arial"/>
                <w:sz w:val="20"/>
                <w:highlight w:val="cyan"/>
                <w:lang w:val="en-GB"/>
              </w:rPr>
            </w:pP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vysílaného</w:t>
            </w:r>
            <w:proofErr w:type="spellEnd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 xml:space="preserve"> </w:t>
            </w: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zaměstnance</w:t>
            </w:r>
            <w:proofErr w:type="spellEnd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 xml:space="preserve"> </w:t>
            </w:r>
          </w:p>
          <w:p w14:paraId="263286C8" w14:textId="77777777" w:rsidR="00F8061B" w:rsidRPr="00371318" w:rsidRDefault="00F8061B" w:rsidP="00F8061B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 w:cs="Arial"/>
                <w:sz w:val="20"/>
                <w:highlight w:val="cyan"/>
                <w:lang w:val="en-GB"/>
              </w:rPr>
            </w:pPr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(</w:t>
            </w: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vyjadřující</w:t>
            </w:r>
            <w:proofErr w:type="spellEnd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 xml:space="preserve"> </w:t>
            </w: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souhlas</w:t>
            </w:r>
            <w:proofErr w:type="spellEnd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 xml:space="preserve"> s </w:t>
            </w: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mobilitou</w:t>
            </w:r>
            <w:proofErr w:type="spellEnd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 xml:space="preserve"> </w:t>
            </w:r>
          </w:p>
          <w:p w14:paraId="7B69722E" w14:textId="77777777" w:rsidR="00F8061B" w:rsidRPr="00371318" w:rsidRDefault="00F8061B" w:rsidP="00F8061B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 w:cs="Arial"/>
                <w:sz w:val="20"/>
                <w:highlight w:val="cyan"/>
                <w:lang w:val="en-GB"/>
              </w:rPr>
            </w:pP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podpisem</w:t>
            </w:r>
            <w:proofErr w:type="spellEnd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 xml:space="preserve"> </w:t>
            </w: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na</w:t>
            </w:r>
            <w:proofErr w:type="spellEnd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 xml:space="preserve"> </w:t>
            </w: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konci</w:t>
            </w:r>
            <w:proofErr w:type="spellEnd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 xml:space="preserve"> </w:t>
            </w: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tohoto</w:t>
            </w:r>
            <w:proofErr w:type="spellEnd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 xml:space="preserve"> </w:t>
            </w:r>
          </w:p>
          <w:p w14:paraId="56E939F8" w14:textId="174E5283" w:rsidR="00F8061B" w:rsidRPr="005E466D" w:rsidRDefault="00F8061B" w:rsidP="00F8061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dokumentu</w:t>
            </w:r>
            <w:proofErr w:type="spellEnd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)</w:t>
            </w:r>
          </w:p>
        </w:tc>
        <w:tc>
          <w:tcPr>
            <w:tcW w:w="2126" w:type="dxa"/>
            <w:shd w:val="clear" w:color="auto" w:fill="FFFFFF"/>
          </w:tcPr>
          <w:p w14:paraId="56E939F9" w14:textId="77777777" w:rsidR="00F8061B" w:rsidRDefault="00F8061B" w:rsidP="00F806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F8061B" w:rsidRPr="00C17AB2" w:rsidRDefault="00F8061B" w:rsidP="00F806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410" w:type="dxa"/>
            <w:shd w:val="clear" w:color="auto" w:fill="FFFFFF"/>
          </w:tcPr>
          <w:p w14:paraId="19A83E85" w14:textId="77777777" w:rsidR="00F8061B" w:rsidRPr="00371318" w:rsidRDefault="00F8061B" w:rsidP="00F8061B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 w:cs="Arial"/>
                <w:sz w:val="20"/>
                <w:highlight w:val="cyan"/>
                <w:lang w:val="en-GB"/>
              </w:rPr>
            </w:pP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přímého</w:t>
            </w:r>
            <w:proofErr w:type="spellEnd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 xml:space="preserve"> </w:t>
            </w: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nadřízeného</w:t>
            </w:r>
            <w:proofErr w:type="spellEnd"/>
          </w:p>
          <w:p w14:paraId="6673276A" w14:textId="77777777" w:rsidR="00F8061B" w:rsidRPr="00371318" w:rsidRDefault="00F8061B" w:rsidP="00F8061B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 w:cs="Arial"/>
                <w:sz w:val="20"/>
                <w:highlight w:val="cyan"/>
                <w:lang w:val="en-GB"/>
              </w:rPr>
            </w:pP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vysílaného</w:t>
            </w:r>
            <w:proofErr w:type="spellEnd"/>
          </w:p>
          <w:p w14:paraId="56E939FB" w14:textId="6ABC0910" w:rsidR="00F8061B" w:rsidRPr="005E466D" w:rsidRDefault="00F8061B" w:rsidP="0037131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zaměstnance</w:t>
            </w:r>
            <w:proofErr w:type="spellEnd"/>
          </w:p>
        </w:tc>
      </w:tr>
      <w:tr w:rsidR="00371318" w:rsidRPr="005F0E76" w14:paraId="554CB6F8" w14:textId="77777777" w:rsidTr="00E649F2">
        <w:trPr>
          <w:trHeight w:val="811"/>
        </w:trPr>
        <w:tc>
          <w:tcPr>
            <w:tcW w:w="2228" w:type="dxa"/>
            <w:shd w:val="clear" w:color="auto" w:fill="FFFFFF"/>
          </w:tcPr>
          <w:p w14:paraId="4CBC0F49" w14:textId="69A26825" w:rsidR="00371318" w:rsidRPr="00474BE2" w:rsidRDefault="00371318" w:rsidP="0037131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558" w:type="dxa"/>
            <w:shd w:val="clear" w:color="auto" w:fill="FFFFFF"/>
          </w:tcPr>
          <w:p w14:paraId="485BEF5E" w14:textId="77777777" w:rsidR="00371318" w:rsidRPr="00C01F6E" w:rsidRDefault="00371318" w:rsidP="00371318">
            <w:pPr>
              <w:shd w:val="clear" w:color="auto" w:fill="FFFFFF"/>
              <w:spacing w:after="0"/>
              <w:ind w:right="-992"/>
              <w:jc w:val="left"/>
              <w:rPr>
                <w:rFonts w:ascii="Calibri Light" w:hAnsi="Calibri Light" w:cs="Arial"/>
                <w:color w:val="002060"/>
                <w:szCs w:val="24"/>
                <w:lang w:val="en-GB"/>
              </w:rPr>
            </w:pPr>
            <w:r w:rsidRPr="00C01F6E">
              <w:rPr>
                <w:rFonts w:ascii="Calibri Light" w:hAnsi="Calibri Light" w:cs="Arial"/>
                <w:color w:val="002060"/>
                <w:szCs w:val="24"/>
                <w:lang w:val="en-GB"/>
              </w:rPr>
              <w:t>Radka Vaváková</w:t>
            </w:r>
          </w:p>
          <w:p w14:paraId="65A35243" w14:textId="09FAD6C6" w:rsidR="00371318" w:rsidRPr="00C01F6E" w:rsidRDefault="00371318" w:rsidP="00371318">
            <w:pPr>
              <w:shd w:val="clear" w:color="auto" w:fill="FFFFFF"/>
              <w:spacing w:after="0"/>
              <w:ind w:right="-992"/>
              <w:jc w:val="left"/>
              <w:rPr>
                <w:rFonts w:ascii="Calibri Light" w:hAnsi="Calibri Light" w:cs="Arial"/>
                <w:color w:val="002060"/>
                <w:szCs w:val="24"/>
                <w:lang w:val="en-GB"/>
              </w:rPr>
            </w:pPr>
            <w:r>
              <w:rPr>
                <w:rFonts w:ascii="Calibri Light" w:hAnsi="Calibri Light" w:cs="Arial"/>
                <w:color w:val="002060"/>
                <w:szCs w:val="24"/>
                <w:lang w:val="en-GB"/>
              </w:rPr>
              <w:t>Coordinator</w:t>
            </w:r>
          </w:p>
        </w:tc>
        <w:tc>
          <w:tcPr>
            <w:tcW w:w="2126" w:type="dxa"/>
            <w:shd w:val="clear" w:color="auto" w:fill="FFFFFF"/>
          </w:tcPr>
          <w:p w14:paraId="0345BA6F" w14:textId="77777777" w:rsidR="00371318" w:rsidRDefault="00371318" w:rsidP="0037131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4597C003" w14:textId="250DF271" w:rsidR="00371318" w:rsidRPr="00782942" w:rsidRDefault="00371318" w:rsidP="0037131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410" w:type="dxa"/>
            <w:shd w:val="clear" w:color="auto" w:fill="FFFFFF"/>
          </w:tcPr>
          <w:p w14:paraId="69AE0D9A" w14:textId="3C2139E7" w:rsidR="00371318" w:rsidRDefault="00371318" w:rsidP="00371318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01F6E">
              <w:rPr>
                <w:rFonts w:ascii="Calibri Light" w:hAnsi="Calibri Light" w:cs="Arial"/>
                <w:color w:val="002060"/>
                <w:sz w:val="20"/>
                <w:lang w:val="en-GB"/>
              </w:rPr>
              <w:t>radka.vavakova@vse.cz</w:t>
            </w:r>
          </w:p>
        </w:tc>
      </w:tr>
      <w:tr w:rsidR="00371318" w:rsidRPr="005F0E76" w14:paraId="56E93A03" w14:textId="77777777" w:rsidTr="00E649F2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371318" w:rsidRPr="00474BE2" w:rsidRDefault="00371318" w:rsidP="0037131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371318" w:rsidRPr="005E466D" w:rsidRDefault="00371318" w:rsidP="0037131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8" w:type="dxa"/>
            <w:shd w:val="clear" w:color="auto" w:fill="FFFFFF"/>
          </w:tcPr>
          <w:p w14:paraId="2DFA547E" w14:textId="77777777" w:rsidR="00371318" w:rsidRDefault="00371318" w:rsidP="00371318">
            <w:pPr>
              <w:shd w:val="clear" w:color="auto" w:fill="FFFFFF"/>
              <w:spacing w:after="0"/>
              <w:ind w:right="-992"/>
              <w:jc w:val="left"/>
              <w:rPr>
                <w:rFonts w:ascii="Calibri Light" w:hAnsi="Calibri Light" w:cs="Arial"/>
                <w:color w:val="002060"/>
                <w:szCs w:val="24"/>
                <w:lang w:val="en-GB"/>
              </w:rPr>
            </w:pPr>
            <w:r>
              <w:rPr>
                <w:rFonts w:ascii="Calibri Light" w:hAnsi="Calibri Light" w:cs="Arial"/>
                <w:color w:val="002060"/>
                <w:szCs w:val="24"/>
                <w:lang w:val="en-GB"/>
              </w:rPr>
              <w:t>Higher education</w:t>
            </w:r>
          </w:p>
          <w:p w14:paraId="56E93A00" w14:textId="77881F9D" w:rsidR="00371318" w:rsidRPr="00F8061B" w:rsidRDefault="00371318" w:rsidP="00371318">
            <w:pPr>
              <w:shd w:val="clear" w:color="auto" w:fill="FFFFFF"/>
              <w:spacing w:after="0"/>
              <w:ind w:right="-992"/>
              <w:jc w:val="left"/>
              <w:rPr>
                <w:rFonts w:ascii="Calibri Light" w:hAnsi="Calibri Light" w:cs="Arial"/>
                <w:color w:val="002060"/>
                <w:szCs w:val="24"/>
                <w:lang w:val="en-GB"/>
              </w:rPr>
            </w:pPr>
            <w:r>
              <w:rPr>
                <w:rFonts w:ascii="Calibri Light" w:hAnsi="Calibri Light" w:cs="Arial"/>
                <w:color w:val="002060"/>
                <w:szCs w:val="24"/>
                <w:lang w:val="en-GB"/>
              </w:rPr>
              <w:t>institution</w:t>
            </w:r>
          </w:p>
        </w:tc>
        <w:tc>
          <w:tcPr>
            <w:tcW w:w="2126" w:type="dxa"/>
            <w:shd w:val="clear" w:color="auto" w:fill="FFFFFF"/>
          </w:tcPr>
          <w:p w14:paraId="1FC07922" w14:textId="10E3D567" w:rsidR="00371318" w:rsidRPr="00782942" w:rsidRDefault="00371318" w:rsidP="0037131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371318" w:rsidRPr="00F8532D" w:rsidRDefault="00371318" w:rsidP="0037131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10" w:type="dxa"/>
            <w:shd w:val="clear" w:color="auto" w:fill="FFFFFF"/>
          </w:tcPr>
          <w:p w14:paraId="7F97F706" w14:textId="7F2D7F52" w:rsidR="00371318" w:rsidRDefault="003978C8" w:rsidP="00371318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31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1318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371318" w:rsidRPr="00F8532D" w:rsidRDefault="003978C8" w:rsidP="0037131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31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1318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lastRenderedPageBreak/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2FF9EC" w:rsidR="00A75662" w:rsidRPr="00F8061B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40377966" w14:textId="77777777" w:rsidR="00F8061B" w:rsidRDefault="00F8061B" w:rsidP="00F8061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8061B">
              <w:rPr>
                <w:rFonts w:ascii="Verdana" w:hAnsi="Verdana" w:cs="Arial"/>
                <w:color w:val="002060"/>
                <w:sz w:val="20"/>
                <w:lang w:val="en-GB"/>
              </w:rPr>
              <w:t>higher education</w:t>
            </w:r>
          </w:p>
          <w:p w14:paraId="56E93A15" w14:textId="2B391366" w:rsidR="007967A9" w:rsidRPr="007673FA" w:rsidRDefault="00F8061B" w:rsidP="00F8061B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F8061B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institution</w:t>
            </w: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tlivky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tlivky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tlivky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95E8684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F8061B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F8061B">
              <w:rPr>
                <w:rFonts w:ascii="Verdana" w:hAnsi="Verdana" w:cs="Calibri"/>
                <w:color w:val="FF0000"/>
                <w:sz w:val="20"/>
                <w:lang w:val="en-GB"/>
              </w:rPr>
              <w:t>p</w:t>
            </w:r>
            <w:r w:rsidR="00F8061B" w:rsidRPr="00F44C03">
              <w:rPr>
                <w:rFonts w:ascii="Verdana" w:hAnsi="Verdana" w:cs="Calibri"/>
                <w:color w:val="FF0000"/>
                <w:sz w:val="20"/>
                <w:lang w:val="en-GB"/>
              </w:rPr>
              <w:t>římý</w:t>
            </w:r>
            <w:proofErr w:type="spellEnd"/>
            <w:r w:rsidR="00F8061B" w:rsidRPr="00F44C03">
              <w:rPr>
                <w:rFonts w:ascii="Verdana" w:hAnsi="Verdana" w:cs="Calibri"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="00F8061B" w:rsidRPr="00F44C03">
              <w:rPr>
                <w:rFonts w:ascii="Verdana" w:hAnsi="Verdana" w:cs="Calibri"/>
                <w:color w:val="FF0000"/>
                <w:sz w:val="20"/>
                <w:lang w:val="en-GB"/>
              </w:rPr>
              <w:t>nadřízený</w:t>
            </w:r>
            <w:proofErr w:type="spellEnd"/>
            <w:r w:rsidR="00F8061B" w:rsidRPr="00F44C03">
              <w:rPr>
                <w:rFonts w:ascii="Verdana" w:hAnsi="Verdana" w:cs="Calibri"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="00F8061B" w:rsidRPr="00F44C03">
              <w:rPr>
                <w:rFonts w:ascii="Verdana" w:hAnsi="Verdana" w:cs="Calibri"/>
                <w:color w:val="FF0000"/>
                <w:sz w:val="20"/>
                <w:lang w:val="en-GB"/>
              </w:rPr>
              <w:t>vysílaného</w:t>
            </w:r>
            <w:proofErr w:type="spellEnd"/>
            <w:r w:rsidR="00F8061B" w:rsidRPr="00F44C03">
              <w:rPr>
                <w:rFonts w:ascii="Verdana" w:hAnsi="Verdana" w:cs="Calibri"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="00F8061B" w:rsidRPr="00F44C03">
              <w:rPr>
                <w:rFonts w:ascii="Verdana" w:hAnsi="Verdana" w:cs="Calibri"/>
                <w:color w:val="FF0000"/>
                <w:sz w:val="20"/>
                <w:lang w:val="en-GB"/>
              </w:rPr>
              <w:t>zaměstnance</w:t>
            </w:r>
            <w:proofErr w:type="spellEnd"/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F8061B" w:rsidRPr="002F549E" w:rsidRDefault="00F8061B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odkaz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textovodkaz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textovodkaz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xtvysvtlivek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Zpa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06497BB2" w:rsidR="00E01AAA" w:rsidRPr="00AD66BB" w:rsidRDefault="00324630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9776" behindDoc="0" locked="0" layoutInCell="1" allowOverlap="1" wp14:anchorId="0D2F1BC2" wp14:editId="54AA825E">
                <wp:simplePos x="0" y="0"/>
                <wp:positionH relativeFrom="margin">
                  <wp:posOffset>-348615</wp:posOffset>
                </wp:positionH>
                <wp:positionV relativeFrom="margin">
                  <wp:posOffset>29845</wp:posOffset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05B0843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C1B1249" w:rsidR="00506408" w:rsidRPr="00B6735A" w:rsidRDefault="00324630" w:rsidP="00084A0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E93A62" wp14:editId="304C209E">
              <wp:simplePos x="0" y="0"/>
              <wp:positionH relativeFrom="column">
                <wp:posOffset>3963035</wp:posOffset>
              </wp:positionH>
              <wp:positionV relativeFrom="paragraph">
                <wp:posOffset>-543560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32463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32463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32463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407F83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cyan"/>
                              <w:lang w:val="en-GB"/>
                            </w:rPr>
                            <w:t>Participant’s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12.05pt;margin-top:-42.8pt;width:136.1pt;height:4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" filled="f" stroked="f">
              <v:textbox>
                <w:txbxContent>
                  <w:p w14:paraId="56E93A6D" w14:textId="4CD86741" w:rsidR="00AD66BB" w:rsidRPr="00AD66BB" w:rsidRDefault="00AD66BB" w:rsidP="0032463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32463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77777777" w:rsidR="007967A9" w:rsidRPr="006852C7" w:rsidRDefault="007967A9" w:rsidP="0032463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407F83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cyan"/>
                        <w:lang w:val="en-GB"/>
                      </w:rPr>
                      <w:t>Participant’s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7C753F6"/>
    <w:multiLevelType w:val="hybridMultilevel"/>
    <w:tmpl w:val="7F6CB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3"/>
  </w:num>
  <w:num w:numId="20">
    <w:abstractNumId w:val="17"/>
  </w:num>
  <w:num w:numId="21">
    <w:abstractNumId w:val="28"/>
  </w:num>
  <w:num w:numId="22">
    <w:abstractNumId w:val="29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3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6C60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4630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318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8C8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7F83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1AA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844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49F2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061B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25BBE4B5678148BC9C925DB75A5581" ma:contentTypeVersion="20" ma:contentTypeDescription="Vytvoří nový dokument" ma:contentTypeScope="" ma:versionID="80b89afda5174db7bd4003f818a936a6">
  <xsd:schema xmlns:xsd="http://www.w3.org/2001/XMLSchema" xmlns:xs="http://www.w3.org/2001/XMLSchema" xmlns:p="http://schemas.microsoft.com/office/2006/metadata/properties" xmlns:ns2="35f128f6-f38e-4cdb-b101-97c65dcbc942" xmlns:ns3="4af6fcea-2291-4f74-8d1e-64e377998959" targetNamespace="http://schemas.microsoft.com/office/2006/metadata/properties" ma:root="true" ma:fieldsID="d5b87cb54a9f0b165106fcb4a14a0930" ns2:_="" ns3:_="">
    <xsd:import namespace="35f128f6-f38e-4cdb-b101-97c65dcbc942"/>
    <xsd:import namespace="4af6fcea-2291-4f74-8d1e-64e3779989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128f6-f38e-4cdb-b101-97c65dcbc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c64a4bd-fb5a-4e35-9223-04e83c53506e}" ma:internalName="TaxCatchAll" ma:showField="CatchAllData" ma:web="35f128f6-f38e-4cdb-b101-97c65dcbc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fcea-2291-4f74-8d1e-64e377998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f128f6-f38e-4cdb-b101-97c65dcbc942" xsi:nil="true"/>
    <lcf76f155ced4ddcb4097134ff3c332f xmlns="4af6fcea-2291-4f74-8d1e-64e37799895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D6BDE5-78CB-4123-9E15-4A0F16A278E9}"/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4af6fcea-2291-4f74-8d1e-64e377998959"/>
    <ds:schemaRef ds:uri="http://purl.org/dc/terms/"/>
    <ds:schemaRef ds:uri="http://schemas.microsoft.com/office/infopath/2007/PartnerControls"/>
    <ds:schemaRef ds:uri="35f128f6-f38e-4cdb-b101-97c65dcbc94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E8547D2-D432-49D2-80C6-9C3E4AAA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19</TotalTime>
  <Pages>4</Pages>
  <Words>577</Words>
  <Characters>3410</Characters>
  <Application>Microsoft Office Word</Application>
  <DocSecurity>0</DocSecurity>
  <PresentationFormat>Microsoft Word 11.0</PresentationFormat>
  <Lines>28</Lines>
  <Paragraphs>7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3980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Radka Vaváková</cp:lastModifiedBy>
  <cp:revision>11</cp:revision>
  <cp:lastPrinted>2013-11-06T08:46:00Z</cp:lastPrinted>
  <dcterms:created xsi:type="dcterms:W3CDTF">2022-05-19T06:39:00Z</dcterms:created>
  <dcterms:modified xsi:type="dcterms:W3CDTF">2023-09-27T12:48:00Z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0x0101009725BBE4B5678148BC9C925DB75A5581</vt:lpwstr>
  </property>
  <property fmtid="{D5CDD505-2E9C-101B-9397-08002B2CF9AE}" pid="15" name="MediaServiceImageTags">
    <vt:lpwstr/>
  </property>
</Properties>
</file>